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9" w:rsidRPr="000D5684" w:rsidRDefault="00A62EE6" w:rsidP="00CD7609">
      <w:pPr>
        <w:pStyle w:val="Titolo"/>
        <w:tabs>
          <w:tab w:val="clear" w:pos="567"/>
          <w:tab w:val="center" w:pos="142"/>
        </w:tabs>
        <w:spacing w:before="0" w:after="0"/>
        <w:rPr>
          <w:i w:val="0"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-8255</wp:posOffset>
            </wp:positionV>
            <wp:extent cx="1095375" cy="1325245"/>
            <wp:effectExtent l="0" t="0" r="0" b="0"/>
            <wp:wrapTight wrapText="bothSides">
              <wp:wrapPolygon edited="0">
                <wp:start x="0" y="0"/>
                <wp:lineTo x="0" y="21424"/>
                <wp:lineTo x="21412" y="21424"/>
                <wp:lineTo x="21412" y="0"/>
                <wp:lineTo x="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609">
        <w:tab/>
      </w:r>
      <w:r w:rsidR="00CD7609" w:rsidRPr="000D5684">
        <w:rPr>
          <w:i w:val="0"/>
          <w:sz w:val="44"/>
          <w:szCs w:val="44"/>
        </w:rPr>
        <w:t>COMUNE DI SAN NICOLO’ GERREI</w:t>
      </w:r>
    </w:p>
    <w:p w:rsidR="00CD7609" w:rsidRPr="00A62EE6" w:rsidRDefault="000A2DA1" w:rsidP="00CD7609">
      <w:pPr>
        <w:keepNext/>
        <w:numPr>
          <w:ilvl w:val="0"/>
          <w:numId w:val="2"/>
        </w:numPr>
        <w:tabs>
          <w:tab w:val="clear" w:pos="432"/>
        </w:tabs>
        <w:suppressAutoHyphens/>
        <w:autoSpaceDN w:val="0"/>
        <w:spacing w:after="0" w:line="240" w:lineRule="auto"/>
        <w:ind w:left="284" w:firstLine="0"/>
        <w:jc w:val="center"/>
        <w:outlineLvl w:val="1"/>
        <w:rPr>
          <w:rFonts w:ascii="Times New Roman" w:hAnsi="Times New Roman"/>
          <w:b/>
          <w:kern w:val="3"/>
          <w:sz w:val="30"/>
          <w:szCs w:val="30"/>
          <w:lang w:bidi="hi-IN"/>
        </w:rPr>
      </w:pPr>
      <w:r w:rsidRPr="00A62EE6">
        <w:rPr>
          <w:rFonts w:ascii="Times New Roman" w:hAnsi="Times New Roman"/>
          <w:b/>
          <w:kern w:val="3"/>
          <w:sz w:val="30"/>
          <w:szCs w:val="30"/>
          <w:lang w:bidi="hi-IN"/>
        </w:rPr>
        <w:t>PROVINCIA SUD SARDEGNA</w:t>
      </w:r>
    </w:p>
    <w:p w:rsidR="00CD7609" w:rsidRPr="00A62EE6" w:rsidRDefault="00CD7609" w:rsidP="00CD7609">
      <w:pPr>
        <w:keepNext/>
        <w:numPr>
          <w:ilvl w:val="0"/>
          <w:numId w:val="2"/>
        </w:numPr>
        <w:tabs>
          <w:tab w:val="clear" w:pos="432"/>
        </w:tabs>
        <w:suppressAutoHyphens/>
        <w:autoSpaceDN w:val="0"/>
        <w:spacing w:after="0" w:line="240" w:lineRule="auto"/>
        <w:ind w:left="284" w:firstLine="0"/>
        <w:jc w:val="center"/>
        <w:outlineLvl w:val="1"/>
        <w:rPr>
          <w:rFonts w:ascii="Times New Roman" w:hAnsi="Times New Roman"/>
          <w:b/>
          <w:kern w:val="3"/>
          <w:sz w:val="26"/>
          <w:szCs w:val="26"/>
          <w:lang w:bidi="hi-IN"/>
        </w:rPr>
      </w:pPr>
      <w:r w:rsidRPr="00A62EE6">
        <w:rPr>
          <w:rFonts w:ascii="Times New Roman" w:hAnsi="Times New Roman"/>
          <w:i/>
          <w:kern w:val="3"/>
          <w:sz w:val="26"/>
          <w:szCs w:val="26"/>
          <w:lang w:bidi="hi-IN"/>
        </w:rPr>
        <w:t xml:space="preserve">Piazza Salvatore </w:t>
      </w:r>
      <w:proofErr w:type="spellStart"/>
      <w:r w:rsidRPr="00A62EE6">
        <w:rPr>
          <w:rFonts w:ascii="Times New Roman" w:hAnsi="Times New Roman"/>
          <w:i/>
          <w:kern w:val="3"/>
          <w:sz w:val="26"/>
          <w:szCs w:val="26"/>
          <w:lang w:bidi="hi-IN"/>
        </w:rPr>
        <w:t>Naitza</w:t>
      </w:r>
      <w:proofErr w:type="spellEnd"/>
      <w:r w:rsidRPr="00A62EE6">
        <w:rPr>
          <w:rFonts w:ascii="Times New Roman" w:hAnsi="Times New Roman"/>
          <w:i/>
          <w:kern w:val="3"/>
          <w:sz w:val="26"/>
          <w:szCs w:val="26"/>
          <w:lang w:bidi="hi-IN"/>
        </w:rPr>
        <w:t xml:space="preserve">  ~ 09040 – San </w:t>
      </w:r>
      <w:proofErr w:type="spellStart"/>
      <w:r w:rsidRPr="00A62EE6">
        <w:rPr>
          <w:rFonts w:ascii="Times New Roman" w:hAnsi="Times New Roman"/>
          <w:i/>
          <w:kern w:val="3"/>
          <w:sz w:val="26"/>
          <w:szCs w:val="26"/>
          <w:lang w:bidi="hi-IN"/>
        </w:rPr>
        <w:t>Nicolo</w:t>
      </w:r>
      <w:proofErr w:type="spellEnd"/>
      <w:r w:rsidRPr="00A62EE6">
        <w:rPr>
          <w:rFonts w:ascii="Times New Roman" w:hAnsi="Times New Roman"/>
          <w:i/>
          <w:kern w:val="3"/>
          <w:sz w:val="26"/>
          <w:szCs w:val="26"/>
          <w:lang w:bidi="hi-IN"/>
        </w:rPr>
        <w:t xml:space="preserve">’ </w:t>
      </w:r>
      <w:proofErr w:type="spellStart"/>
      <w:r w:rsidRPr="00A62EE6">
        <w:rPr>
          <w:rFonts w:ascii="Times New Roman" w:hAnsi="Times New Roman"/>
          <w:i/>
          <w:kern w:val="3"/>
          <w:sz w:val="26"/>
          <w:szCs w:val="26"/>
          <w:lang w:bidi="hi-IN"/>
        </w:rPr>
        <w:t>Gerrei</w:t>
      </w:r>
      <w:proofErr w:type="spellEnd"/>
      <w:r w:rsidRPr="00A62EE6">
        <w:rPr>
          <w:rFonts w:ascii="Times New Roman" w:hAnsi="Times New Roman"/>
          <w:i/>
          <w:kern w:val="3"/>
          <w:sz w:val="26"/>
          <w:szCs w:val="26"/>
          <w:lang w:bidi="hi-IN"/>
        </w:rPr>
        <w:t xml:space="preserve"> (</w:t>
      </w:r>
      <w:r w:rsidR="008B0ACB">
        <w:rPr>
          <w:rFonts w:ascii="Times New Roman" w:hAnsi="Times New Roman"/>
          <w:i/>
          <w:kern w:val="3"/>
          <w:sz w:val="26"/>
          <w:szCs w:val="26"/>
          <w:lang w:bidi="hi-IN"/>
        </w:rPr>
        <w:t>SU</w:t>
      </w:r>
      <w:r w:rsidRPr="00A62EE6">
        <w:rPr>
          <w:rFonts w:ascii="Times New Roman" w:hAnsi="Times New Roman"/>
          <w:i/>
          <w:kern w:val="3"/>
          <w:sz w:val="26"/>
          <w:szCs w:val="26"/>
          <w:lang w:bidi="hi-IN"/>
        </w:rPr>
        <w:t>)</w:t>
      </w:r>
    </w:p>
    <w:p w:rsidR="00CD7609" w:rsidRPr="00A62EE6" w:rsidRDefault="000A2DA1" w:rsidP="000A2DA1">
      <w:pPr>
        <w:spacing w:before="60" w:after="0" w:line="240" w:lineRule="auto"/>
        <w:jc w:val="center"/>
        <w:rPr>
          <w:rFonts w:ascii="Times New Roman" w:hAnsi="Times New Roman"/>
          <w:i/>
          <w:kern w:val="3"/>
          <w:sz w:val="20"/>
          <w:szCs w:val="20"/>
          <w:lang w:bidi="hi-IN"/>
        </w:rPr>
      </w:pPr>
      <w:r w:rsidRPr="00A62EE6">
        <w:rPr>
          <w:rFonts w:ascii="Times New Roman" w:hAnsi="Times New Roman"/>
          <w:i/>
          <w:kern w:val="3"/>
          <w:sz w:val="20"/>
          <w:szCs w:val="20"/>
          <w:lang w:bidi="hi-IN"/>
        </w:rPr>
        <w:t>Centralino: (+39) 070 950026 – 950001 - Codice Fiscale: 80015950928 - Partita IVA: 00524000924</w:t>
      </w:r>
    </w:p>
    <w:p w:rsidR="00CD7609" w:rsidRPr="00A62EE6" w:rsidRDefault="00CD7609" w:rsidP="004801D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4801D7" w:rsidRPr="00A62EE6" w:rsidRDefault="004801D7" w:rsidP="004801D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</w:rPr>
      </w:pPr>
      <w:r w:rsidRPr="00A62EE6">
        <w:rPr>
          <w:rFonts w:ascii="Times New Roman" w:hAnsi="Times New Roman"/>
          <w:b/>
          <w:snapToGrid w:val="0"/>
          <w:sz w:val="24"/>
          <w:szCs w:val="20"/>
        </w:rPr>
        <w:t>SE</w:t>
      </w:r>
      <w:r w:rsidR="00A62EE6">
        <w:rPr>
          <w:rFonts w:ascii="Times New Roman" w:hAnsi="Times New Roman"/>
          <w:b/>
          <w:snapToGrid w:val="0"/>
          <w:sz w:val="24"/>
          <w:szCs w:val="20"/>
        </w:rPr>
        <w:t>RVIZIO</w:t>
      </w:r>
      <w:r w:rsidRPr="00A62EE6">
        <w:rPr>
          <w:rFonts w:ascii="Times New Roman" w:hAnsi="Times New Roman"/>
          <w:b/>
          <w:snapToGrid w:val="0"/>
          <w:sz w:val="24"/>
          <w:szCs w:val="20"/>
        </w:rPr>
        <w:t xml:space="preserve"> AMMINISTRATIVO</w:t>
      </w:r>
      <w:r w:rsidR="00CD7609" w:rsidRPr="00A62EE6">
        <w:rPr>
          <w:rFonts w:ascii="Times New Roman" w:hAnsi="Times New Roman"/>
          <w:b/>
          <w:snapToGrid w:val="0"/>
          <w:sz w:val="24"/>
          <w:szCs w:val="20"/>
        </w:rPr>
        <w:t xml:space="preserve"> </w:t>
      </w:r>
      <w:r w:rsidR="00A62EE6">
        <w:rPr>
          <w:rFonts w:ascii="Times New Roman" w:hAnsi="Times New Roman"/>
          <w:b/>
          <w:snapToGrid w:val="0"/>
          <w:sz w:val="24"/>
          <w:szCs w:val="20"/>
        </w:rPr>
        <w:t>–</w:t>
      </w:r>
      <w:r w:rsidR="00CD7609" w:rsidRPr="00A62EE6">
        <w:rPr>
          <w:rFonts w:ascii="Times New Roman" w:hAnsi="Times New Roman"/>
          <w:b/>
          <w:snapToGrid w:val="0"/>
          <w:sz w:val="24"/>
          <w:szCs w:val="20"/>
        </w:rPr>
        <w:t xml:space="preserve"> SOCIALE</w:t>
      </w:r>
    </w:p>
    <w:p w:rsidR="004801D7" w:rsidRPr="00A62EE6" w:rsidRDefault="004801D7" w:rsidP="004801D7">
      <w:pPr>
        <w:spacing w:after="0" w:line="240" w:lineRule="auto"/>
        <w:rPr>
          <w:rFonts w:ascii="Times New Roman" w:hAnsi="Times New Roman"/>
          <w:snapToGrid w:val="0"/>
          <w:sz w:val="24"/>
          <w:szCs w:val="20"/>
        </w:rPr>
      </w:pPr>
    </w:p>
    <w:p w:rsidR="005A1D0F" w:rsidRDefault="004801D7" w:rsidP="00AE5457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0404B">
        <w:rPr>
          <w:rFonts w:ascii="Times New Roman" w:hAnsi="Times New Roman"/>
          <w:snapToGrid w:val="0"/>
          <w:sz w:val="20"/>
          <w:szCs w:val="20"/>
        </w:rPr>
        <w:tab/>
      </w:r>
      <w:r w:rsidRPr="0070404B">
        <w:rPr>
          <w:rFonts w:ascii="Times New Roman" w:hAnsi="Times New Roman"/>
          <w:snapToGrid w:val="0"/>
          <w:sz w:val="20"/>
          <w:szCs w:val="20"/>
        </w:rPr>
        <w:tab/>
      </w:r>
      <w:r w:rsidRPr="0070404B">
        <w:rPr>
          <w:rFonts w:ascii="Times New Roman" w:hAnsi="Times New Roman"/>
          <w:snapToGrid w:val="0"/>
          <w:sz w:val="20"/>
          <w:szCs w:val="20"/>
        </w:rPr>
        <w:tab/>
      </w:r>
      <w:r w:rsidRPr="0070404B">
        <w:rPr>
          <w:rFonts w:ascii="Times New Roman" w:hAnsi="Times New Roman"/>
          <w:snapToGrid w:val="0"/>
          <w:sz w:val="20"/>
          <w:szCs w:val="20"/>
        </w:rPr>
        <w:tab/>
      </w:r>
      <w:r w:rsidRPr="0070404B">
        <w:rPr>
          <w:rFonts w:ascii="Times New Roman" w:hAnsi="Times New Roman"/>
          <w:snapToGrid w:val="0"/>
          <w:sz w:val="20"/>
          <w:szCs w:val="20"/>
        </w:rPr>
        <w:tab/>
      </w:r>
      <w:r w:rsidRPr="0070404B">
        <w:rPr>
          <w:rFonts w:ascii="Times New Roman" w:hAnsi="Times New Roman"/>
          <w:snapToGrid w:val="0"/>
          <w:sz w:val="20"/>
          <w:szCs w:val="20"/>
        </w:rPr>
        <w:tab/>
      </w:r>
      <w:r w:rsidRPr="0070404B"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b/>
          <w:bCs/>
          <w:snapToGrid w:val="0"/>
          <w:sz w:val="24"/>
          <w:szCs w:val="28"/>
        </w:rPr>
        <w:tab/>
      </w:r>
    </w:p>
    <w:p w:rsidR="004801D7" w:rsidRPr="0070404B" w:rsidRDefault="004801D7" w:rsidP="004801D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E5457" w:rsidRPr="00AE5457" w:rsidRDefault="00AE5457" w:rsidP="00AE5457">
      <w:pPr>
        <w:spacing w:after="0" w:line="360" w:lineRule="auto"/>
        <w:ind w:left="1440" w:hanging="1440"/>
        <w:jc w:val="center"/>
        <w:rPr>
          <w:rFonts w:ascii="Times New Roman" w:hAnsi="Times New Roman"/>
          <w:b/>
          <w:snapToGrid w:val="0"/>
          <w:sz w:val="40"/>
          <w:szCs w:val="40"/>
        </w:rPr>
      </w:pPr>
      <w:r>
        <w:rPr>
          <w:rFonts w:ascii="Times New Roman" w:hAnsi="Times New Roman"/>
          <w:b/>
          <w:snapToGrid w:val="0"/>
          <w:sz w:val="40"/>
          <w:szCs w:val="40"/>
        </w:rPr>
        <w:t>AVVISO AI CACCIATORI</w:t>
      </w:r>
    </w:p>
    <w:p w:rsidR="005A1D0F" w:rsidRPr="00AE5457" w:rsidRDefault="005A1D0F" w:rsidP="00AE5457">
      <w:pPr>
        <w:spacing w:after="0" w:line="360" w:lineRule="auto"/>
        <w:ind w:firstLine="360"/>
        <w:jc w:val="center"/>
        <w:rPr>
          <w:rFonts w:ascii="Times New Roman" w:hAnsi="Times New Roman"/>
          <w:snapToGrid w:val="0"/>
          <w:sz w:val="36"/>
          <w:szCs w:val="36"/>
        </w:rPr>
      </w:pPr>
    </w:p>
    <w:p w:rsidR="004801D7" w:rsidRDefault="004677E9" w:rsidP="00B55162">
      <w:pPr>
        <w:spacing w:after="0" w:line="360" w:lineRule="auto"/>
        <w:ind w:firstLine="360"/>
        <w:jc w:val="both"/>
        <w:rPr>
          <w:rFonts w:ascii="Times New Roman" w:hAnsi="Times New Roman"/>
          <w:snapToGrid w:val="0"/>
          <w:sz w:val="28"/>
          <w:szCs w:val="28"/>
        </w:rPr>
      </w:pPr>
      <w:r w:rsidRPr="00AE5457">
        <w:rPr>
          <w:rFonts w:ascii="Times New Roman" w:hAnsi="Times New Roman"/>
          <w:snapToGrid w:val="0"/>
          <w:sz w:val="28"/>
          <w:szCs w:val="28"/>
        </w:rPr>
        <w:t>Si</w:t>
      </w:r>
      <w:r>
        <w:rPr>
          <w:rFonts w:ascii="Times New Roman" w:hAnsi="Times New Roman"/>
          <w:snapToGrid w:val="0"/>
          <w:sz w:val="24"/>
          <w:szCs w:val="20"/>
        </w:rPr>
        <w:t xml:space="preserve"> </w:t>
      </w:r>
      <w:r w:rsidR="00D5013D" w:rsidRPr="00AE5457">
        <w:rPr>
          <w:rFonts w:ascii="Times New Roman" w:hAnsi="Times New Roman"/>
          <w:snapToGrid w:val="0"/>
          <w:sz w:val="28"/>
          <w:szCs w:val="28"/>
        </w:rPr>
        <w:t xml:space="preserve">comunica che </w:t>
      </w:r>
      <w:r w:rsidR="00290DCD">
        <w:rPr>
          <w:rFonts w:ascii="Times New Roman" w:hAnsi="Times New Roman"/>
          <w:snapToGrid w:val="0"/>
          <w:sz w:val="28"/>
          <w:szCs w:val="28"/>
        </w:rPr>
        <w:t xml:space="preserve">da venerdì 25.08.2023 presso questo </w:t>
      </w:r>
      <w:r w:rsidR="00AE5457" w:rsidRPr="00AE5457">
        <w:rPr>
          <w:rFonts w:ascii="Times New Roman" w:hAnsi="Times New Roman"/>
          <w:snapToGrid w:val="0"/>
          <w:sz w:val="28"/>
          <w:szCs w:val="28"/>
        </w:rPr>
        <w:t xml:space="preserve">comune si potranno ritirare i fogli </w:t>
      </w:r>
      <w:r w:rsidR="00290DCD">
        <w:rPr>
          <w:rFonts w:ascii="Times New Roman" w:hAnsi="Times New Roman"/>
          <w:snapToGrid w:val="0"/>
          <w:sz w:val="28"/>
          <w:szCs w:val="28"/>
        </w:rPr>
        <w:t xml:space="preserve">per la caccia, </w:t>
      </w:r>
      <w:r w:rsidR="00AE5457" w:rsidRPr="00AE5457">
        <w:rPr>
          <w:rFonts w:ascii="Times New Roman" w:hAnsi="Times New Roman"/>
          <w:snapToGrid w:val="0"/>
          <w:sz w:val="28"/>
          <w:szCs w:val="28"/>
        </w:rPr>
        <w:t>annata venatoria 2023/2024.</w:t>
      </w:r>
    </w:p>
    <w:p w:rsidR="00290DCD" w:rsidRDefault="00290DCD" w:rsidP="00B55162">
      <w:pPr>
        <w:spacing w:after="0" w:line="360" w:lineRule="auto"/>
        <w:ind w:firstLine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Si ricorda che per poter ritirare i fogli occorre presentare la seguente documentazione:</w:t>
      </w:r>
    </w:p>
    <w:p w:rsidR="00290DCD" w:rsidRDefault="00290DCD" w:rsidP="00B5516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Ricevuta di versamento tassa regionale;</w:t>
      </w:r>
    </w:p>
    <w:p w:rsidR="00B55162" w:rsidRDefault="00290DCD" w:rsidP="00B5516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Autorizzazione regionale;</w:t>
      </w:r>
    </w:p>
    <w:p w:rsidR="00B55162" w:rsidRPr="00B55162" w:rsidRDefault="00B55162" w:rsidP="00B5516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L</w:t>
      </w:r>
      <w:r w:rsidRPr="00B55162">
        <w:rPr>
          <w:rFonts w:ascii="Times New Roman" w:hAnsi="Times New Roman"/>
          <w:snapToGrid w:val="0"/>
          <w:sz w:val="28"/>
          <w:szCs w:val="28"/>
        </w:rPr>
        <w:t>ibretto personale della licenza del porto di fucile per uso di caccia;</w:t>
      </w:r>
    </w:p>
    <w:p w:rsidR="00B55162" w:rsidRDefault="00B55162" w:rsidP="00B55162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90DCD" w:rsidRPr="00B55162" w:rsidRDefault="00290DCD" w:rsidP="00B55162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Solo per nuova autorizzazione e/o rinnovo occorre presentare nuova richiesta</w:t>
      </w:r>
      <w:r w:rsidR="00B55162">
        <w:rPr>
          <w:rFonts w:ascii="Times New Roman" w:hAnsi="Times New Roman"/>
          <w:snapToGrid w:val="0"/>
          <w:sz w:val="28"/>
          <w:szCs w:val="28"/>
        </w:rPr>
        <w:t>, c</w:t>
      </w:r>
      <w:r w:rsidRPr="00B55162">
        <w:rPr>
          <w:rFonts w:ascii="Times New Roman" w:hAnsi="Times New Roman"/>
          <w:snapToGrid w:val="0"/>
          <w:sz w:val="28"/>
          <w:szCs w:val="28"/>
        </w:rPr>
        <w:t>ompila</w:t>
      </w:r>
      <w:r w:rsidR="00B55162">
        <w:rPr>
          <w:rFonts w:ascii="Times New Roman" w:hAnsi="Times New Roman"/>
          <w:snapToGrid w:val="0"/>
          <w:sz w:val="28"/>
          <w:szCs w:val="28"/>
        </w:rPr>
        <w:t>ndo il</w:t>
      </w:r>
      <w:r w:rsidRPr="00B55162">
        <w:rPr>
          <w:rFonts w:ascii="Times New Roman" w:hAnsi="Times New Roman"/>
          <w:snapToGrid w:val="0"/>
          <w:sz w:val="28"/>
          <w:szCs w:val="28"/>
        </w:rPr>
        <w:t xml:space="preserve"> modulo apposi</w:t>
      </w:r>
      <w:r w:rsidR="00B55162">
        <w:rPr>
          <w:rFonts w:ascii="Times New Roman" w:hAnsi="Times New Roman"/>
          <w:snapToGrid w:val="0"/>
          <w:sz w:val="28"/>
          <w:szCs w:val="28"/>
        </w:rPr>
        <w:t>to da ritirare presso il comune allegando la seguente documentazione:</w:t>
      </w:r>
    </w:p>
    <w:p w:rsidR="00290DCD" w:rsidRDefault="00290DCD" w:rsidP="00B55162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Copia della ricevuta di versamento tassa regionale;</w:t>
      </w:r>
    </w:p>
    <w:p w:rsidR="00B55162" w:rsidRDefault="00B55162" w:rsidP="00B55162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Copia </w:t>
      </w:r>
      <w:r w:rsidRPr="00B55162">
        <w:rPr>
          <w:rFonts w:ascii="Times New Roman" w:hAnsi="Times New Roman"/>
          <w:snapToGrid w:val="0"/>
          <w:sz w:val="28"/>
          <w:szCs w:val="28"/>
        </w:rPr>
        <w:t>del libretto personale della licenza del porto di fucile per uso di caccia;</w:t>
      </w:r>
    </w:p>
    <w:p w:rsidR="00290DCD" w:rsidRDefault="00290DCD" w:rsidP="00B55162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Copia </w:t>
      </w:r>
      <w:r w:rsidR="00B55162">
        <w:rPr>
          <w:rFonts w:ascii="Times New Roman" w:hAnsi="Times New Roman"/>
          <w:snapToGrid w:val="0"/>
          <w:sz w:val="28"/>
          <w:szCs w:val="28"/>
        </w:rPr>
        <w:t>della polizza assicurativa;</w:t>
      </w:r>
    </w:p>
    <w:p w:rsidR="00B55162" w:rsidRDefault="00B55162" w:rsidP="00B55162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Copia del documento di riconoscimento;</w:t>
      </w:r>
    </w:p>
    <w:p w:rsidR="008B0ACB" w:rsidRDefault="008B0ACB" w:rsidP="00B55162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4801D7" w:rsidRPr="00290DCD" w:rsidRDefault="000A2DA1" w:rsidP="00B55162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290DCD">
        <w:rPr>
          <w:rFonts w:ascii="Times New Roman" w:hAnsi="Times New Roman"/>
          <w:snapToGrid w:val="0"/>
          <w:sz w:val="28"/>
          <w:szCs w:val="28"/>
        </w:rPr>
        <w:t xml:space="preserve">San Nicolò </w:t>
      </w:r>
      <w:proofErr w:type="spellStart"/>
      <w:r w:rsidRPr="00290DCD">
        <w:rPr>
          <w:rFonts w:ascii="Times New Roman" w:hAnsi="Times New Roman"/>
          <w:snapToGrid w:val="0"/>
          <w:sz w:val="28"/>
          <w:szCs w:val="28"/>
        </w:rPr>
        <w:t>Gerrei</w:t>
      </w:r>
      <w:proofErr w:type="spellEnd"/>
      <w:r w:rsidR="004801D7" w:rsidRPr="00290DC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290DCD" w:rsidRPr="00290DCD">
        <w:rPr>
          <w:rFonts w:ascii="Times New Roman" w:hAnsi="Times New Roman"/>
          <w:snapToGrid w:val="0"/>
          <w:sz w:val="28"/>
          <w:szCs w:val="28"/>
        </w:rPr>
        <w:t>24.08.2023</w:t>
      </w:r>
    </w:p>
    <w:p w:rsidR="00A62EE6" w:rsidRPr="00290DCD" w:rsidRDefault="00A62EE6" w:rsidP="00B55162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801D7" w:rsidRPr="00290DCD" w:rsidRDefault="004801D7" w:rsidP="00B5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CD">
        <w:rPr>
          <w:rFonts w:ascii="Times New Roman" w:hAnsi="Times New Roman"/>
          <w:snapToGrid w:val="0"/>
          <w:sz w:val="28"/>
          <w:szCs w:val="28"/>
        </w:rPr>
        <w:tab/>
      </w:r>
      <w:r w:rsidRPr="00290DCD">
        <w:rPr>
          <w:rFonts w:ascii="Times New Roman" w:hAnsi="Times New Roman"/>
          <w:snapToGrid w:val="0"/>
          <w:sz w:val="28"/>
          <w:szCs w:val="28"/>
        </w:rPr>
        <w:tab/>
      </w:r>
      <w:r w:rsidRPr="00290DCD">
        <w:rPr>
          <w:rFonts w:ascii="Times New Roman" w:hAnsi="Times New Roman"/>
          <w:snapToGrid w:val="0"/>
          <w:sz w:val="28"/>
          <w:szCs w:val="28"/>
        </w:rPr>
        <w:tab/>
      </w:r>
      <w:r w:rsidRPr="00290DCD">
        <w:rPr>
          <w:rFonts w:ascii="Times New Roman" w:hAnsi="Times New Roman"/>
          <w:snapToGrid w:val="0"/>
          <w:sz w:val="28"/>
          <w:szCs w:val="28"/>
        </w:rPr>
        <w:tab/>
      </w:r>
      <w:r w:rsidRPr="00290DCD">
        <w:rPr>
          <w:rFonts w:ascii="Times New Roman" w:hAnsi="Times New Roman"/>
          <w:snapToGrid w:val="0"/>
          <w:sz w:val="28"/>
          <w:szCs w:val="28"/>
        </w:rPr>
        <w:tab/>
      </w:r>
      <w:r w:rsidRPr="00290DCD">
        <w:rPr>
          <w:rFonts w:ascii="Times New Roman" w:hAnsi="Times New Roman"/>
          <w:snapToGrid w:val="0"/>
          <w:sz w:val="28"/>
          <w:szCs w:val="28"/>
        </w:rPr>
        <w:tab/>
      </w:r>
      <w:r w:rsidRPr="00290DCD">
        <w:rPr>
          <w:rFonts w:ascii="Times New Roman" w:hAnsi="Times New Roman"/>
          <w:snapToGrid w:val="0"/>
          <w:sz w:val="28"/>
          <w:szCs w:val="28"/>
        </w:rPr>
        <w:tab/>
      </w:r>
      <w:r w:rsidRPr="00290DCD">
        <w:rPr>
          <w:rFonts w:ascii="Times New Roman" w:hAnsi="Times New Roman"/>
          <w:snapToGrid w:val="0"/>
          <w:sz w:val="28"/>
          <w:szCs w:val="28"/>
        </w:rPr>
        <w:tab/>
      </w:r>
      <w:r w:rsidRPr="00290DCD">
        <w:rPr>
          <w:rFonts w:ascii="Times New Roman" w:hAnsi="Times New Roman"/>
          <w:snapToGrid w:val="0"/>
          <w:sz w:val="28"/>
          <w:szCs w:val="28"/>
        </w:rPr>
        <w:tab/>
        <w:t>Il Responsabile del Se</w:t>
      </w:r>
      <w:r w:rsidR="000A2DA1" w:rsidRPr="00290DCD">
        <w:rPr>
          <w:rFonts w:ascii="Times New Roman" w:hAnsi="Times New Roman"/>
          <w:snapToGrid w:val="0"/>
          <w:sz w:val="28"/>
          <w:szCs w:val="28"/>
        </w:rPr>
        <w:t>rvizio</w:t>
      </w:r>
    </w:p>
    <w:p w:rsidR="004801D7" w:rsidRPr="00290DCD" w:rsidRDefault="000A2DA1" w:rsidP="00B5516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8"/>
          <w:szCs w:val="28"/>
        </w:rPr>
      </w:pPr>
      <w:r w:rsidRPr="00290DCD">
        <w:rPr>
          <w:rFonts w:ascii="Times New Roman" w:hAnsi="Times New Roman"/>
          <w:sz w:val="28"/>
          <w:szCs w:val="28"/>
        </w:rPr>
        <w:t xml:space="preserve">      </w:t>
      </w:r>
      <w:r w:rsidR="004801D7" w:rsidRPr="00290DCD">
        <w:rPr>
          <w:rFonts w:ascii="Times New Roman" w:hAnsi="Times New Roman"/>
          <w:sz w:val="28"/>
          <w:szCs w:val="28"/>
        </w:rPr>
        <w:t xml:space="preserve">   </w:t>
      </w:r>
      <w:r w:rsidR="00B55162">
        <w:rPr>
          <w:rFonts w:ascii="Times New Roman" w:hAnsi="Times New Roman"/>
          <w:i/>
          <w:sz w:val="28"/>
          <w:szCs w:val="28"/>
        </w:rPr>
        <w:t>F.to Stefano Soro</w:t>
      </w:r>
    </w:p>
    <w:p w:rsidR="0070404B" w:rsidRPr="00290DCD" w:rsidRDefault="0070404B" w:rsidP="00975A18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sectPr w:rsidR="0070404B" w:rsidRPr="00290DCD" w:rsidSect="00CF178D">
      <w:pgSz w:w="12240" w:h="15840"/>
      <w:pgMar w:top="993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7C61DE"/>
    <w:multiLevelType w:val="hybridMultilevel"/>
    <w:tmpl w:val="91D05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02BE3"/>
    <w:multiLevelType w:val="hybridMultilevel"/>
    <w:tmpl w:val="E056F9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A6541F"/>
    <w:multiLevelType w:val="hybridMultilevel"/>
    <w:tmpl w:val="B9F6BFEC"/>
    <w:lvl w:ilvl="0" w:tplc="01CC3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A62EE6"/>
    <w:rsid w:val="000049C6"/>
    <w:rsid w:val="00007596"/>
    <w:rsid w:val="00061A22"/>
    <w:rsid w:val="000A2DA1"/>
    <w:rsid w:val="000C509C"/>
    <w:rsid w:val="000D1203"/>
    <w:rsid w:val="000D41B8"/>
    <w:rsid w:val="000D5684"/>
    <w:rsid w:val="00127644"/>
    <w:rsid w:val="001A2784"/>
    <w:rsid w:val="001D0DBE"/>
    <w:rsid w:val="001E1B82"/>
    <w:rsid w:val="0021321F"/>
    <w:rsid w:val="002339A7"/>
    <w:rsid w:val="00290DCD"/>
    <w:rsid w:val="002D2E1C"/>
    <w:rsid w:val="00306A15"/>
    <w:rsid w:val="003A6FC9"/>
    <w:rsid w:val="003B2640"/>
    <w:rsid w:val="003D3201"/>
    <w:rsid w:val="003F4C62"/>
    <w:rsid w:val="00451780"/>
    <w:rsid w:val="004677E9"/>
    <w:rsid w:val="004801D7"/>
    <w:rsid w:val="004C2EC3"/>
    <w:rsid w:val="00503D92"/>
    <w:rsid w:val="005266D6"/>
    <w:rsid w:val="0054125E"/>
    <w:rsid w:val="005A1D0F"/>
    <w:rsid w:val="005B0A3D"/>
    <w:rsid w:val="005D2A1B"/>
    <w:rsid w:val="0061399F"/>
    <w:rsid w:val="0062387D"/>
    <w:rsid w:val="0062727B"/>
    <w:rsid w:val="00635D0D"/>
    <w:rsid w:val="006908F5"/>
    <w:rsid w:val="00691481"/>
    <w:rsid w:val="006C40F9"/>
    <w:rsid w:val="006C536E"/>
    <w:rsid w:val="00703651"/>
    <w:rsid w:val="00703874"/>
    <w:rsid w:val="0070404B"/>
    <w:rsid w:val="007B4762"/>
    <w:rsid w:val="00825834"/>
    <w:rsid w:val="008672C5"/>
    <w:rsid w:val="008B0ACB"/>
    <w:rsid w:val="008C6E8F"/>
    <w:rsid w:val="008D36CA"/>
    <w:rsid w:val="008E2DC4"/>
    <w:rsid w:val="00975A18"/>
    <w:rsid w:val="00982F70"/>
    <w:rsid w:val="009A4A8E"/>
    <w:rsid w:val="009B02F4"/>
    <w:rsid w:val="00A10200"/>
    <w:rsid w:val="00A62EE6"/>
    <w:rsid w:val="00A822FB"/>
    <w:rsid w:val="00AA7ED1"/>
    <w:rsid w:val="00AE5457"/>
    <w:rsid w:val="00B02EC7"/>
    <w:rsid w:val="00B55162"/>
    <w:rsid w:val="00BF6296"/>
    <w:rsid w:val="00C055CE"/>
    <w:rsid w:val="00C55216"/>
    <w:rsid w:val="00CA07A0"/>
    <w:rsid w:val="00CD7609"/>
    <w:rsid w:val="00CE1DCE"/>
    <w:rsid w:val="00CF178D"/>
    <w:rsid w:val="00D44482"/>
    <w:rsid w:val="00D5013D"/>
    <w:rsid w:val="00D93546"/>
    <w:rsid w:val="00E61031"/>
    <w:rsid w:val="00E85ADC"/>
    <w:rsid w:val="00FE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A1020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238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10200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4801D7"/>
    <w:rPr>
      <w:rFonts w:cs="Times New Roman"/>
      <w:color w:val="0000FF"/>
      <w:u w:val="single"/>
    </w:rPr>
  </w:style>
  <w:style w:type="paragraph" w:styleId="Titolo">
    <w:name w:val="Title"/>
    <w:basedOn w:val="Normale"/>
    <w:next w:val="Sottotitolo"/>
    <w:link w:val="TitoloCarattere"/>
    <w:uiPriority w:val="10"/>
    <w:qFormat/>
    <w:locked/>
    <w:rsid w:val="00CD7609"/>
    <w:pPr>
      <w:widowControl w:val="0"/>
      <w:tabs>
        <w:tab w:val="left" w:pos="567"/>
      </w:tabs>
      <w:suppressAutoHyphens/>
      <w:spacing w:before="720" w:after="480" w:line="240" w:lineRule="auto"/>
      <w:jc w:val="center"/>
    </w:pPr>
    <w:rPr>
      <w:rFonts w:ascii="Times New Roman" w:hAnsi="Times New Roman"/>
      <w:b/>
      <w:i/>
      <w:sz w:val="48"/>
      <w:szCs w:val="20"/>
      <w:lang w:eastAsia="ar-SA"/>
    </w:rPr>
  </w:style>
  <w:style w:type="character" w:customStyle="1" w:styleId="TitoloCarattere">
    <w:name w:val="Titolo Carattere"/>
    <w:link w:val="Titolo"/>
    <w:uiPriority w:val="10"/>
    <w:locked/>
    <w:rsid w:val="00CD7609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CD760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CD7609"/>
    <w:rPr>
      <w:rFonts w:ascii="Calibri Light" w:eastAsia="Times New Roman" w:hAnsi="Calibri Light" w:cs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5A1D0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9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daco\Documents\Modelli%20di%20Office%20personalizzati\Lettera%20assunzione%20full%20tim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assunzione full time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12" baseType="variant">
      <vt:variant>
        <vt:i4>6422596</vt:i4>
      </vt:variant>
      <vt:variant>
        <vt:i4>3</vt:i4>
      </vt:variant>
      <vt:variant>
        <vt:i4>0</vt:i4>
      </vt:variant>
      <vt:variant>
        <vt:i4>5</vt:i4>
      </vt:variant>
      <vt:variant>
        <vt:lpwstr>mailto:sngerreiufficioprotocollo@pec.it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mailto:soniaespa1996@gmail.com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Marta Angius</cp:lastModifiedBy>
  <cp:revision>2</cp:revision>
  <cp:lastPrinted>2022-01-26T12:43:00Z</cp:lastPrinted>
  <dcterms:created xsi:type="dcterms:W3CDTF">2023-08-24T11:47:00Z</dcterms:created>
  <dcterms:modified xsi:type="dcterms:W3CDTF">2023-08-24T11:47:00Z</dcterms:modified>
</cp:coreProperties>
</file>