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A9918" w14:textId="32B2228D" w:rsidR="0046352D" w:rsidRDefault="0046352D" w:rsidP="0046352D">
      <w:pPr>
        <w:keepNext/>
        <w:autoSpaceDE w:val="0"/>
        <w:autoSpaceDN w:val="0"/>
        <w:spacing w:after="0" w:line="280" w:lineRule="exact"/>
        <w:outlineLvl w:val="5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 xml:space="preserve">Allegato </w:t>
      </w:r>
      <w:r w:rsidR="00FC784F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2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 xml:space="preserve">) </w:t>
      </w:r>
      <w:r w:rsidR="00A82DBB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Titolo di preferenza</w:t>
      </w:r>
    </w:p>
    <w:p w14:paraId="6B801E6D" w14:textId="690BB2E3" w:rsidR="00114F88" w:rsidRPr="0046352D" w:rsidRDefault="00114F88" w:rsidP="00114F88">
      <w:pPr>
        <w:keepNext/>
        <w:autoSpaceDE w:val="0"/>
        <w:autoSpaceDN w:val="0"/>
        <w:spacing w:after="0" w:line="280" w:lineRule="exact"/>
        <w:jc w:val="right"/>
        <w:outlineLvl w:val="5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  <w:r w:rsidRPr="0046352D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Spettabile UFFICIO TECNICO</w:t>
      </w:r>
    </w:p>
    <w:p w14:paraId="2D1C21E0" w14:textId="77777777" w:rsidR="00114F88" w:rsidRPr="0046352D" w:rsidRDefault="00114F88" w:rsidP="00114F88">
      <w:pPr>
        <w:keepNext/>
        <w:autoSpaceDE w:val="0"/>
        <w:autoSpaceDN w:val="0"/>
        <w:spacing w:after="0" w:line="280" w:lineRule="exact"/>
        <w:jc w:val="right"/>
        <w:outlineLvl w:val="5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  <w:r w:rsidRPr="0046352D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COMUNE DI SAN NICOLO’ GERREI</w:t>
      </w:r>
    </w:p>
    <w:p w14:paraId="2B4C65F8" w14:textId="77777777" w:rsidR="00114F88" w:rsidRPr="0046352D" w:rsidRDefault="00114F88" w:rsidP="00114F88">
      <w:pPr>
        <w:keepNext/>
        <w:autoSpaceDE w:val="0"/>
        <w:autoSpaceDN w:val="0"/>
        <w:spacing w:after="0" w:line="280" w:lineRule="exact"/>
        <w:jc w:val="right"/>
        <w:outlineLvl w:val="5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  <w:r w:rsidRPr="0046352D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 xml:space="preserve">Piazza Salvatore Naitza, </w:t>
      </w:r>
    </w:p>
    <w:p w14:paraId="2CF09B89" w14:textId="77777777" w:rsidR="00114F88" w:rsidRPr="0046352D" w:rsidRDefault="00114F88" w:rsidP="00114F88">
      <w:pPr>
        <w:keepNext/>
        <w:autoSpaceDE w:val="0"/>
        <w:autoSpaceDN w:val="0"/>
        <w:spacing w:after="0" w:line="280" w:lineRule="exact"/>
        <w:jc w:val="right"/>
        <w:outlineLvl w:val="5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  <w:r w:rsidRPr="0046352D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>09040 San Nicolò Gerrei (CA)</w:t>
      </w:r>
    </w:p>
    <w:p w14:paraId="258B9257" w14:textId="77777777" w:rsidR="00114F88" w:rsidRPr="0046352D" w:rsidRDefault="00114F88" w:rsidP="00114F88">
      <w:pPr>
        <w:keepNext/>
        <w:autoSpaceDE w:val="0"/>
        <w:autoSpaceDN w:val="0"/>
        <w:spacing w:after="0" w:line="280" w:lineRule="exact"/>
        <w:jc w:val="right"/>
        <w:outlineLvl w:val="5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  <w:r w:rsidRPr="0046352D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 xml:space="preserve">PEC </w:t>
      </w:r>
      <w:hyperlink r:id="rId5" w:history="1">
        <w:r w:rsidRPr="0046352D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it-IT"/>
          </w:rPr>
          <w:t>sngerreiufficioprotocollo@pec.it</w:t>
        </w:r>
      </w:hyperlink>
    </w:p>
    <w:p w14:paraId="7679D697" w14:textId="77777777" w:rsidR="00114F88" w:rsidRPr="0046352D" w:rsidRDefault="00114F88" w:rsidP="00114F88">
      <w:pPr>
        <w:keepNext/>
        <w:autoSpaceDE w:val="0"/>
        <w:autoSpaceDN w:val="0"/>
        <w:spacing w:after="0" w:line="280" w:lineRule="exact"/>
        <w:outlineLvl w:val="5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</w:p>
    <w:p w14:paraId="6006FCCD" w14:textId="77777777" w:rsidR="00114F88" w:rsidRPr="0046352D" w:rsidRDefault="00114F88" w:rsidP="00114F88">
      <w:pPr>
        <w:keepNext/>
        <w:autoSpaceDE w:val="0"/>
        <w:autoSpaceDN w:val="0"/>
        <w:spacing w:after="0" w:line="280" w:lineRule="exact"/>
        <w:outlineLvl w:val="5"/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</w:pPr>
    </w:p>
    <w:p w14:paraId="6A7A6B07" w14:textId="707D9415" w:rsidR="00513E41" w:rsidRPr="0046352D" w:rsidRDefault="00114F88" w:rsidP="00413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spacing w:after="12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52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OGGETTO: </w:t>
      </w:r>
      <w:r w:rsidR="0046352D" w:rsidRPr="0046352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DOMANDA DI PARTECIPAZIONE </w:t>
      </w:r>
      <w:r w:rsidR="00413C0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ALL’</w:t>
      </w:r>
      <w:r w:rsidR="00413C07" w:rsidRPr="00413C0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INTERPELLO A SEGUITO DI ADESIONE ALL'UTILIZZO DELL'ELENCO DEGLI IDONEI, APPROVATO DAL CONSORZIO – BACINO IMBRIFERO MONTANO DEL FLUMENDOSA, PER LA COPERTURA A TEMPO PIENO E INDETERMINATO DI N. 1 POSTO DI ISTRUTTORE AMMINISTRATIVO CONTABILE EX CAT. C, POS. EC. C1, DA ASSEGNARE AL SERVIZIO TECNICO (36 ORE SETTIMANALI) E N. 1 POSTO DA ASSEGNARE AL SERVIZIO AMMINISTRATIVO – SOCIALE (18 ORE SETTIMANALI)</w:t>
      </w:r>
      <w:r w:rsidR="00CA395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</w:t>
      </w:r>
    </w:p>
    <w:p w14:paraId="1C7245FF" w14:textId="77777777" w:rsidR="00FC784F" w:rsidRPr="00FC784F" w:rsidRDefault="0046352D" w:rsidP="00CA395B">
      <w:pPr>
        <w:pStyle w:val="Corpotes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52D">
        <w:rPr>
          <w:rFonts w:ascii="Times New Roman" w:hAnsi="Times New Roman" w:cs="Times New Roman"/>
        </w:rPr>
        <w:t>I</w:t>
      </w:r>
    </w:p>
    <w:p w14:paraId="57D7EC2B" w14:textId="77777777" w:rsidR="00FC784F" w:rsidRPr="00FC784F" w:rsidRDefault="00FC784F" w:rsidP="00FC784F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before="120" w:line="36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78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TITOLI DI PREFERENZA</w:t>
      </w:r>
    </w:p>
    <w:p w14:paraId="118C20A4" w14:textId="77777777" w:rsidR="00FC784F" w:rsidRPr="00FC784F" w:rsidRDefault="00FC784F" w:rsidP="00FC784F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C784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(Art. 5 c. 4° e 5° del D.P.R. 09.05.1994, n. 487 e s.m. - Art. 3 c. 7° L. 15.05.1997 n. 127 modificato dall’art. 2 c. 9° della L. 16.06.1998, n. 191). </w:t>
      </w:r>
    </w:p>
    <w:p w14:paraId="19BD81CA" w14:textId="77777777" w:rsidR="00FC784F" w:rsidRPr="00FC784F" w:rsidRDefault="00FC784F" w:rsidP="00FC784F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784F">
        <w:rPr>
          <w:rFonts w:ascii="Times New Roman" w:hAnsi="Times New Roman" w:cs="Times New Roman"/>
          <w:sz w:val="24"/>
          <w:szCs w:val="24"/>
        </w:rPr>
        <w:t>Il/La sottoscritto/a ___________________________ nato/a a ____________________(Prov. ___), il _________ e residente in _______________________ (Prov. ___ ), C.a.p.______ Via ________________________ n° ___</w:t>
      </w:r>
    </w:p>
    <w:p w14:paraId="37818C04" w14:textId="77777777" w:rsidR="00FC784F" w:rsidRPr="00FC784F" w:rsidRDefault="00FC784F" w:rsidP="00FC784F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784F">
        <w:rPr>
          <w:rFonts w:ascii="Times New Roman" w:hAnsi="Times New Roman" w:cs="Times New Roman"/>
          <w:sz w:val="24"/>
          <w:szCs w:val="24"/>
        </w:rPr>
        <w:t xml:space="preserve">a conoscenza di quanto prescritto da D.P.R 28.12.2000 n. 445 sulla decadenza dei benefici e sulla responsabilità penale conseguenti al provvedimento emanato sulla base di dichiarazioni non veritiere </w:t>
      </w:r>
    </w:p>
    <w:p w14:paraId="1C19D6AB" w14:textId="77777777" w:rsidR="00FC784F" w:rsidRPr="00FC784F" w:rsidRDefault="00FC784F" w:rsidP="00FC784F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84F">
        <w:rPr>
          <w:rFonts w:ascii="Times New Roman" w:hAnsi="Times New Roman" w:cs="Times New Roman"/>
          <w:b/>
          <w:bCs/>
          <w:sz w:val="24"/>
          <w:szCs w:val="24"/>
        </w:rPr>
        <w:t>DICHIARA SOTTO LA PROPRIA RESPONSABILITA’</w:t>
      </w:r>
    </w:p>
    <w:p w14:paraId="264D2A53" w14:textId="77777777" w:rsidR="00FC784F" w:rsidRPr="00FC784F" w:rsidRDefault="00FC784F" w:rsidP="00FC784F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36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C784F">
        <w:rPr>
          <w:rFonts w:ascii="Times New Roman" w:hAnsi="Times New Roman" w:cs="Times New Roman"/>
          <w:bCs/>
          <w:color w:val="000000"/>
          <w:sz w:val="24"/>
          <w:szCs w:val="24"/>
        </w:rPr>
        <w:t>Di possedere i seguenti titoli di preferenza alla nomina</w:t>
      </w:r>
      <w:r w:rsidRPr="00FC78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C784F">
        <w:rPr>
          <w:rFonts w:ascii="Times New Roman" w:hAnsi="Times New Roman" w:cs="Times New Roman"/>
          <w:i/>
          <w:color w:val="000000"/>
          <w:sz w:val="24"/>
          <w:szCs w:val="24"/>
        </w:rPr>
        <w:t>(segnare con una crocetta ciò che interessa)</w:t>
      </w:r>
      <w:r w:rsidRPr="00FC784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95D8193" w14:textId="77777777" w:rsidR="00FC784F" w:rsidRPr="00FC784F" w:rsidRDefault="00FC784F" w:rsidP="00FC784F">
      <w:pPr>
        <w:widowControl w:val="0"/>
        <w:numPr>
          <w:ilvl w:val="0"/>
          <w:numId w:val="4"/>
        </w:numPr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after="0" w:line="336" w:lineRule="atLeast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84F">
        <w:rPr>
          <w:rFonts w:ascii="Times New Roman" w:hAnsi="Times New Roman" w:cs="Times New Roman"/>
          <w:color w:val="000000"/>
          <w:sz w:val="24"/>
          <w:szCs w:val="24"/>
        </w:rPr>
        <w:t xml:space="preserve"> 1)  Insigniti di medaglia al valor militare;</w:t>
      </w:r>
    </w:p>
    <w:p w14:paraId="1340D2ED" w14:textId="77777777" w:rsidR="00FC784F" w:rsidRPr="00FC784F" w:rsidRDefault="00FC784F" w:rsidP="00FC784F">
      <w:pPr>
        <w:widowControl w:val="0"/>
        <w:numPr>
          <w:ilvl w:val="0"/>
          <w:numId w:val="4"/>
        </w:numPr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after="0" w:line="336" w:lineRule="atLeast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84F">
        <w:rPr>
          <w:rFonts w:ascii="Times New Roman" w:hAnsi="Times New Roman" w:cs="Times New Roman"/>
          <w:color w:val="000000"/>
          <w:sz w:val="24"/>
          <w:szCs w:val="24"/>
        </w:rPr>
        <w:t xml:space="preserve"> 2)  Mutilati ed invalidi di guerra ex combattenti;</w:t>
      </w:r>
    </w:p>
    <w:p w14:paraId="38E87E94" w14:textId="77777777" w:rsidR="00FC784F" w:rsidRPr="00FC784F" w:rsidRDefault="00FC784F" w:rsidP="00FC784F">
      <w:pPr>
        <w:widowControl w:val="0"/>
        <w:numPr>
          <w:ilvl w:val="0"/>
          <w:numId w:val="4"/>
        </w:numPr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after="0" w:line="336" w:lineRule="atLeast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84F">
        <w:rPr>
          <w:rFonts w:ascii="Times New Roman" w:hAnsi="Times New Roman" w:cs="Times New Roman"/>
          <w:color w:val="000000"/>
          <w:sz w:val="24"/>
          <w:szCs w:val="24"/>
        </w:rPr>
        <w:t xml:space="preserve"> 3)  Mutilati ed invalidi per fatto di guerra;</w:t>
      </w:r>
    </w:p>
    <w:p w14:paraId="4A4CBB3F" w14:textId="77777777" w:rsidR="00FC784F" w:rsidRPr="00FC784F" w:rsidRDefault="00FC784F" w:rsidP="00FC784F">
      <w:pPr>
        <w:widowControl w:val="0"/>
        <w:numPr>
          <w:ilvl w:val="0"/>
          <w:numId w:val="4"/>
        </w:numPr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after="0" w:line="336" w:lineRule="atLeast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84F">
        <w:rPr>
          <w:rFonts w:ascii="Times New Roman" w:hAnsi="Times New Roman" w:cs="Times New Roman"/>
          <w:color w:val="000000"/>
          <w:sz w:val="24"/>
          <w:szCs w:val="24"/>
        </w:rPr>
        <w:t xml:space="preserve"> 4)  Mutilati ed invalidi per servizio nel settore pubblico e privato;</w:t>
      </w:r>
    </w:p>
    <w:p w14:paraId="7CB844A9" w14:textId="77777777" w:rsidR="00FC784F" w:rsidRPr="00FC784F" w:rsidRDefault="00FC784F" w:rsidP="00FC784F">
      <w:pPr>
        <w:widowControl w:val="0"/>
        <w:numPr>
          <w:ilvl w:val="0"/>
          <w:numId w:val="4"/>
        </w:numPr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after="0" w:line="336" w:lineRule="atLeast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84F">
        <w:rPr>
          <w:rFonts w:ascii="Times New Roman" w:hAnsi="Times New Roman" w:cs="Times New Roman"/>
          <w:color w:val="000000"/>
          <w:sz w:val="24"/>
          <w:szCs w:val="24"/>
        </w:rPr>
        <w:t xml:space="preserve"> 5)  Orfani di guerra;</w:t>
      </w:r>
    </w:p>
    <w:p w14:paraId="442F135C" w14:textId="77777777" w:rsidR="00FC784F" w:rsidRPr="00FC784F" w:rsidRDefault="00FC784F" w:rsidP="00FC784F">
      <w:pPr>
        <w:widowControl w:val="0"/>
        <w:numPr>
          <w:ilvl w:val="0"/>
          <w:numId w:val="4"/>
        </w:numPr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after="0" w:line="336" w:lineRule="atLeast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84F">
        <w:rPr>
          <w:rFonts w:ascii="Times New Roman" w:hAnsi="Times New Roman" w:cs="Times New Roman"/>
          <w:color w:val="000000"/>
          <w:sz w:val="24"/>
          <w:szCs w:val="24"/>
        </w:rPr>
        <w:t xml:space="preserve"> 6)  Orfani dei caduti per fatto di guerra;</w:t>
      </w:r>
    </w:p>
    <w:p w14:paraId="5D0695F3" w14:textId="77777777" w:rsidR="00FC784F" w:rsidRPr="00FC784F" w:rsidRDefault="00FC784F" w:rsidP="00FC784F">
      <w:pPr>
        <w:widowControl w:val="0"/>
        <w:numPr>
          <w:ilvl w:val="0"/>
          <w:numId w:val="4"/>
        </w:numPr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after="0" w:line="336" w:lineRule="atLeast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84F">
        <w:rPr>
          <w:rFonts w:ascii="Times New Roman" w:hAnsi="Times New Roman" w:cs="Times New Roman"/>
          <w:color w:val="000000"/>
          <w:sz w:val="24"/>
          <w:szCs w:val="24"/>
        </w:rPr>
        <w:t xml:space="preserve"> 7)  Orfani dei caduti per servizio nel settore pubblico e privato;</w:t>
      </w:r>
    </w:p>
    <w:p w14:paraId="60B369D6" w14:textId="77777777" w:rsidR="00FC784F" w:rsidRPr="00FC784F" w:rsidRDefault="00FC784F" w:rsidP="00FC784F">
      <w:pPr>
        <w:widowControl w:val="0"/>
        <w:numPr>
          <w:ilvl w:val="0"/>
          <w:numId w:val="4"/>
        </w:numPr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after="0" w:line="336" w:lineRule="atLeast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84F">
        <w:rPr>
          <w:rFonts w:ascii="Times New Roman" w:hAnsi="Times New Roman" w:cs="Times New Roman"/>
          <w:color w:val="000000"/>
          <w:sz w:val="24"/>
          <w:szCs w:val="24"/>
        </w:rPr>
        <w:t xml:space="preserve"> 8)  Feriti in combattimento; </w:t>
      </w:r>
    </w:p>
    <w:p w14:paraId="5DF0196C" w14:textId="77777777" w:rsidR="00FC784F" w:rsidRPr="00FC784F" w:rsidRDefault="00FC784F" w:rsidP="00FC784F">
      <w:pPr>
        <w:widowControl w:val="0"/>
        <w:numPr>
          <w:ilvl w:val="0"/>
          <w:numId w:val="4"/>
        </w:numPr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after="0" w:line="336" w:lineRule="atLeast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84F">
        <w:rPr>
          <w:rFonts w:ascii="Times New Roman" w:hAnsi="Times New Roman" w:cs="Times New Roman"/>
          <w:color w:val="000000"/>
          <w:sz w:val="24"/>
          <w:szCs w:val="24"/>
        </w:rPr>
        <w:t xml:space="preserve"> 9) Insigniti di croce di guerra o di altra attestazione speciale di merito di guerra, nonché i capi di famiglia numerosa;</w:t>
      </w:r>
    </w:p>
    <w:p w14:paraId="5F0C268A" w14:textId="77777777" w:rsidR="00FC784F" w:rsidRPr="00FC784F" w:rsidRDefault="00FC784F" w:rsidP="00FC784F">
      <w:pPr>
        <w:widowControl w:val="0"/>
        <w:numPr>
          <w:ilvl w:val="0"/>
          <w:numId w:val="4"/>
        </w:numPr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after="0" w:line="336" w:lineRule="atLeast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84F">
        <w:rPr>
          <w:rFonts w:ascii="Times New Roman" w:hAnsi="Times New Roman" w:cs="Times New Roman"/>
          <w:color w:val="000000"/>
          <w:sz w:val="24"/>
          <w:szCs w:val="24"/>
        </w:rPr>
        <w:t>10)  Figli dei mutilati e degli invalidi di guerra ex combattenti;</w:t>
      </w:r>
    </w:p>
    <w:p w14:paraId="702F61F5" w14:textId="77777777" w:rsidR="00FC784F" w:rsidRPr="00FC784F" w:rsidRDefault="00FC784F" w:rsidP="00FC784F">
      <w:pPr>
        <w:widowControl w:val="0"/>
        <w:numPr>
          <w:ilvl w:val="0"/>
          <w:numId w:val="4"/>
        </w:numPr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after="0" w:line="336" w:lineRule="atLeast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84F">
        <w:rPr>
          <w:rFonts w:ascii="Times New Roman" w:hAnsi="Times New Roman" w:cs="Times New Roman"/>
          <w:color w:val="000000"/>
          <w:sz w:val="24"/>
          <w:szCs w:val="24"/>
        </w:rPr>
        <w:t>11)  Figli dei mutilati e degli invalidi per fatto di guerra;</w:t>
      </w:r>
    </w:p>
    <w:p w14:paraId="64CDEE6F" w14:textId="77777777" w:rsidR="00FC784F" w:rsidRPr="00FC784F" w:rsidRDefault="00FC784F" w:rsidP="00FC784F">
      <w:pPr>
        <w:widowControl w:val="0"/>
        <w:numPr>
          <w:ilvl w:val="0"/>
          <w:numId w:val="4"/>
        </w:numPr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after="0" w:line="336" w:lineRule="atLeast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84F">
        <w:rPr>
          <w:rFonts w:ascii="Times New Roman" w:hAnsi="Times New Roman" w:cs="Times New Roman"/>
          <w:color w:val="000000"/>
          <w:sz w:val="24"/>
          <w:szCs w:val="24"/>
        </w:rPr>
        <w:t>12)  Figli dei mutilati e degli invalidi per servizio nel settore pubblico e privato;</w:t>
      </w:r>
    </w:p>
    <w:p w14:paraId="4B411109" w14:textId="14E917A9" w:rsidR="00FC784F" w:rsidRPr="00FC784F" w:rsidRDefault="00FC784F" w:rsidP="00FC784F">
      <w:pPr>
        <w:widowControl w:val="0"/>
        <w:numPr>
          <w:ilvl w:val="0"/>
          <w:numId w:val="4"/>
        </w:numPr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after="0" w:line="336" w:lineRule="atLeast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84F">
        <w:rPr>
          <w:rFonts w:ascii="Times New Roman" w:hAnsi="Times New Roman" w:cs="Times New Roman"/>
          <w:color w:val="000000"/>
          <w:sz w:val="24"/>
          <w:szCs w:val="24"/>
        </w:rPr>
        <w:lastRenderedPageBreak/>
        <w:t>13) Genitori vedovi e non risposati, i coniugi non risposati e le sorelle ed i fratelli vedovi o non sposati dei caduti in guerra;</w:t>
      </w:r>
    </w:p>
    <w:p w14:paraId="1A3751A6" w14:textId="21A3082B" w:rsidR="00FC784F" w:rsidRPr="00FC784F" w:rsidRDefault="00FC784F" w:rsidP="00FC784F">
      <w:pPr>
        <w:widowControl w:val="0"/>
        <w:numPr>
          <w:ilvl w:val="0"/>
          <w:numId w:val="4"/>
        </w:numPr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after="0" w:line="336" w:lineRule="atLeast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84F">
        <w:rPr>
          <w:rFonts w:ascii="Times New Roman" w:hAnsi="Times New Roman" w:cs="Times New Roman"/>
          <w:color w:val="000000"/>
          <w:sz w:val="24"/>
          <w:szCs w:val="24"/>
        </w:rPr>
        <w:t>14) Genitori vedovi e non risposati, i coniugi non risposati e le sorelle ed i fratelli vedovi o non sposati dei caduti in fatto in guerra;</w:t>
      </w:r>
    </w:p>
    <w:p w14:paraId="57441CCD" w14:textId="2A97B4B3" w:rsidR="00FC784F" w:rsidRPr="00FC784F" w:rsidRDefault="00FC784F" w:rsidP="00FC784F">
      <w:pPr>
        <w:widowControl w:val="0"/>
        <w:numPr>
          <w:ilvl w:val="0"/>
          <w:numId w:val="4"/>
        </w:numPr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after="0" w:line="336" w:lineRule="atLeast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84F">
        <w:rPr>
          <w:rFonts w:ascii="Times New Roman" w:hAnsi="Times New Roman" w:cs="Times New Roman"/>
          <w:color w:val="000000"/>
          <w:sz w:val="24"/>
          <w:szCs w:val="24"/>
        </w:rPr>
        <w:t>15) Genitori vedovi e non risposati, i coniugi non risposati e le sorelle ed i fratelli vedovi o non sposati dei caduti per servizio nel settore pubblico e privato;</w:t>
      </w:r>
    </w:p>
    <w:p w14:paraId="6B11D9F5" w14:textId="77777777" w:rsidR="00FC784F" w:rsidRPr="00FC784F" w:rsidRDefault="00FC784F" w:rsidP="00FC784F">
      <w:pPr>
        <w:widowControl w:val="0"/>
        <w:numPr>
          <w:ilvl w:val="0"/>
          <w:numId w:val="4"/>
        </w:numPr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after="0" w:line="336" w:lineRule="atLeast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84F">
        <w:rPr>
          <w:rFonts w:ascii="Times New Roman" w:hAnsi="Times New Roman" w:cs="Times New Roman"/>
          <w:color w:val="000000"/>
          <w:sz w:val="24"/>
          <w:szCs w:val="24"/>
        </w:rPr>
        <w:t>16)  Coloro che abbiano prestato servizio militare come combattenti;</w:t>
      </w:r>
    </w:p>
    <w:p w14:paraId="26E38504" w14:textId="7D7902D8" w:rsidR="00FC784F" w:rsidRPr="00FC784F" w:rsidRDefault="00FC784F" w:rsidP="00FC784F">
      <w:pPr>
        <w:widowControl w:val="0"/>
        <w:numPr>
          <w:ilvl w:val="0"/>
          <w:numId w:val="4"/>
        </w:numPr>
        <w:tabs>
          <w:tab w:val="left" w:pos="426"/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after="0" w:line="336" w:lineRule="atLeast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84F">
        <w:rPr>
          <w:rFonts w:ascii="Times New Roman" w:hAnsi="Times New Roman" w:cs="Times New Roman"/>
          <w:color w:val="000000"/>
          <w:sz w:val="24"/>
          <w:szCs w:val="24"/>
        </w:rPr>
        <w:t>17) Coloro che abbiano prestato lodevole servizio a qualunque titolo per non meno di un anno nell’Amministrazione che ha indetto il concorso;</w:t>
      </w:r>
    </w:p>
    <w:p w14:paraId="0172AB6C" w14:textId="77777777" w:rsidR="00FC784F" w:rsidRPr="00FC784F" w:rsidRDefault="00FC784F" w:rsidP="00FC784F">
      <w:pPr>
        <w:widowControl w:val="0"/>
        <w:numPr>
          <w:ilvl w:val="0"/>
          <w:numId w:val="4"/>
        </w:numPr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after="0" w:line="336" w:lineRule="atLeast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84F">
        <w:rPr>
          <w:rFonts w:ascii="Times New Roman" w:hAnsi="Times New Roman" w:cs="Times New Roman"/>
          <w:color w:val="000000"/>
          <w:sz w:val="24"/>
          <w:szCs w:val="24"/>
        </w:rPr>
        <w:t>18)  Coniugati e non coniugati con riguardo al numero dei figli a carico;</w:t>
      </w:r>
    </w:p>
    <w:p w14:paraId="2726EDDB" w14:textId="77777777" w:rsidR="00FC784F" w:rsidRPr="00FC784F" w:rsidRDefault="00FC784F" w:rsidP="00FC784F">
      <w:pPr>
        <w:widowControl w:val="0"/>
        <w:numPr>
          <w:ilvl w:val="0"/>
          <w:numId w:val="4"/>
        </w:numPr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after="0" w:line="336" w:lineRule="atLeast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84F">
        <w:rPr>
          <w:rFonts w:ascii="Times New Roman" w:hAnsi="Times New Roman" w:cs="Times New Roman"/>
          <w:color w:val="000000"/>
          <w:sz w:val="24"/>
          <w:szCs w:val="24"/>
        </w:rPr>
        <w:t>19)  Invalidi e mutilati civili;</w:t>
      </w:r>
    </w:p>
    <w:p w14:paraId="1B7FB710" w14:textId="77777777" w:rsidR="00FC784F" w:rsidRPr="00FC784F" w:rsidRDefault="00FC784F" w:rsidP="00FC784F">
      <w:pPr>
        <w:widowControl w:val="0"/>
        <w:numPr>
          <w:ilvl w:val="0"/>
          <w:numId w:val="4"/>
        </w:numPr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after="0" w:line="336" w:lineRule="atLeast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84F">
        <w:rPr>
          <w:rFonts w:ascii="Times New Roman" w:hAnsi="Times New Roman" w:cs="Times New Roman"/>
          <w:color w:val="000000"/>
          <w:sz w:val="24"/>
          <w:szCs w:val="24"/>
        </w:rPr>
        <w:t xml:space="preserve">20) Militari volontari delle forze armate congedati senza demerito al termine della ferma o rafferma; </w:t>
      </w:r>
    </w:p>
    <w:p w14:paraId="0D9EB140" w14:textId="77777777" w:rsidR="00FC784F" w:rsidRPr="00FC784F" w:rsidRDefault="00FC784F" w:rsidP="00FC784F">
      <w:pPr>
        <w:widowControl w:val="0"/>
        <w:numPr>
          <w:ilvl w:val="0"/>
          <w:numId w:val="4"/>
        </w:numPr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after="0" w:line="336" w:lineRule="atLeast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84F">
        <w:rPr>
          <w:rFonts w:ascii="Times New Roman" w:hAnsi="Times New Roman" w:cs="Times New Roman"/>
          <w:color w:val="000000"/>
          <w:sz w:val="24"/>
          <w:szCs w:val="24"/>
        </w:rPr>
        <w:t>21) di avere n.___ figli a carico (indipendentemente dal fatto che il candidato sia coniugato o meno);</w:t>
      </w:r>
    </w:p>
    <w:p w14:paraId="1C02AA93" w14:textId="77777777" w:rsidR="00FC784F" w:rsidRPr="00FC784F" w:rsidRDefault="00FC784F" w:rsidP="00FC784F">
      <w:pPr>
        <w:widowControl w:val="0"/>
        <w:numPr>
          <w:ilvl w:val="0"/>
          <w:numId w:val="4"/>
        </w:numPr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after="0" w:line="336" w:lineRule="atLeast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84F">
        <w:rPr>
          <w:rFonts w:ascii="Times New Roman" w:hAnsi="Times New Roman" w:cs="Times New Roman"/>
          <w:color w:val="000000"/>
          <w:sz w:val="24"/>
          <w:szCs w:val="24"/>
        </w:rPr>
        <w:t xml:space="preserve">22) di aver prestato lodevole servizio nelle Amministrazioni pubbliche (da documentare); </w:t>
      </w:r>
    </w:p>
    <w:p w14:paraId="2D567BB8" w14:textId="77777777" w:rsidR="00FC784F" w:rsidRPr="00FC784F" w:rsidRDefault="00FC784F" w:rsidP="00FC784F">
      <w:pPr>
        <w:widowControl w:val="0"/>
        <w:numPr>
          <w:ilvl w:val="0"/>
          <w:numId w:val="4"/>
        </w:numPr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after="0" w:line="336" w:lineRule="atLeast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84F">
        <w:rPr>
          <w:rFonts w:ascii="Times New Roman" w:hAnsi="Times New Roman" w:cs="Times New Roman"/>
          <w:color w:val="000000"/>
          <w:sz w:val="24"/>
          <w:szCs w:val="24"/>
        </w:rPr>
        <w:t>23) di aver svolto i seguenti lavori socialmente utili (Art. 1, D.L. 510/96 conv. in L. 28/11/96 n. 608):</w:t>
      </w:r>
    </w:p>
    <w:p w14:paraId="69D5076A" w14:textId="45764C78" w:rsidR="00FC784F" w:rsidRPr="00FC784F" w:rsidRDefault="00FC784F" w:rsidP="00FC784F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360" w:lineRule="atLeast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84F">
        <w:rPr>
          <w:rFonts w:ascii="Times New Roman" w:hAnsi="Times New Roman" w:cs="Times New Roman"/>
          <w:color w:val="000000"/>
          <w:sz w:val="24"/>
          <w:szCs w:val="24"/>
        </w:rPr>
        <w:t>P.A. __________________________ dal _______ al  _______ Profilo ___________________</w:t>
      </w:r>
    </w:p>
    <w:p w14:paraId="2C8A4D3B" w14:textId="790CCCC1" w:rsidR="00FC784F" w:rsidRPr="00FC784F" w:rsidRDefault="00FC784F" w:rsidP="00FC784F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360" w:lineRule="atLeast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84F">
        <w:rPr>
          <w:rFonts w:ascii="Times New Roman" w:hAnsi="Times New Roman" w:cs="Times New Roman"/>
          <w:color w:val="000000"/>
          <w:sz w:val="24"/>
          <w:szCs w:val="24"/>
        </w:rPr>
        <w:t>P.A. ______________________ dal _______ al  _______  Profilo _______________________</w:t>
      </w:r>
    </w:p>
    <w:p w14:paraId="50C198D0" w14:textId="49AEA513" w:rsidR="00FC784F" w:rsidRPr="00FC784F" w:rsidRDefault="00FC784F" w:rsidP="00FC784F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360" w:lineRule="atLeast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84F">
        <w:rPr>
          <w:rFonts w:ascii="Times New Roman" w:hAnsi="Times New Roman" w:cs="Times New Roman"/>
          <w:color w:val="000000"/>
          <w:sz w:val="24"/>
          <w:szCs w:val="24"/>
        </w:rPr>
        <w:t>P.A. _____________________ dal _______ al  _______  Profilo _______________________</w:t>
      </w:r>
    </w:p>
    <w:p w14:paraId="2E104F3C" w14:textId="77777777" w:rsidR="00FC784F" w:rsidRPr="00FC784F" w:rsidRDefault="00FC784F" w:rsidP="00FC784F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336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42BC8B4F" w14:textId="77777777" w:rsidR="00FC784F" w:rsidRPr="00FC784F" w:rsidRDefault="00FC784F" w:rsidP="00FC784F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336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C784F">
        <w:rPr>
          <w:rFonts w:ascii="Times New Roman" w:hAnsi="Times New Roman" w:cs="Times New Roman"/>
          <w:color w:val="000000"/>
          <w:sz w:val="24"/>
          <w:szCs w:val="24"/>
        </w:rPr>
        <w:t>Luogo e data ______________________</w:t>
      </w:r>
      <w:r w:rsidRPr="00FC78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C78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C78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C784F">
        <w:rPr>
          <w:rFonts w:ascii="Times New Roman" w:hAnsi="Times New Roman" w:cs="Times New Roman"/>
          <w:color w:val="000000"/>
          <w:sz w:val="24"/>
          <w:szCs w:val="24"/>
        </w:rPr>
        <w:tab/>
        <w:t>Firma</w:t>
      </w:r>
    </w:p>
    <w:p w14:paraId="56393FB9" w14:textId="77777777" w:rsidR="00FC784F" w:rsidRPr="00FC784F" w:rsidRDefault="00FC784F" w:rsidP="00FC784F">
      <w:pPr>
        <w:widowControl w:val="0"/>
        <w:tabs>
          <w:tab w:val="left" w:pos="964"/>
          <w:tab w:val="left" w:pos="1928"/>
          <w:tab w:val="left" w:pos="2892"/>
          <w:tab w:val="left" w:pos="3856"/>
          <w:tab w:val="left" w:pos="4820"/>
          <w:tab w:val="left" w:pos="5784"/>
          <w:tab w:val="left" w:pos="6748"/>
          <w:tab w:val="left" w:pos="7712"/>
        </w:tabs>
        <w:autoSpaceDE w:val="0"/>
        <w:autoSpaceDN w:val="0"/>
        <w:adjustRightInd w:val="0"/>
        <w:spacing w:line="336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C78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C78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C78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C78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C784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C784F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</w:t>
      </w:r>
    </w:p>
    <w:p w14:paraId="391AB787" w14:textId="77777777" w:rsidR="00FC784F" w:rsidRPr="00FC784F" w:rsidRDefault="00FC784F" w:rsidP="00CA395B">
      <w:pPr>
        <w:pStyle w:val="Corpotes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C784F" w:rsidRPr="00FC784F" w:rsidSect="0046352D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9063EB8"/>
    <w:lvl w:ilvl="0">
      <w:numFmt w:val="decimal"/>
      <w:lvlText w:val="*"/>
      <w:lvlJc w:val="left"/>
    </w:lvl>
  </w:abstractNum>
  <w:abstractNum w:abstractNumId="1" w15:restartNumberingAfterBreak="0">
    <w:nsid w:val="26B93864"/>
    <w:multiLevelType w:val="hybridMultilevel"/>
    <w:tmpl w:val="37145C10"/>
    <w:lvl w:ilvl="0" w:tplc="83F4BD82">
      <w:numFmt w:val="bullet"/>
      <w:lvlText w:val=""/>
      <w:lvlJc w:val="left"/>
      <w:pPr>
        <w:tabs>
          <w:tab w:val="num" w:pos="987"/>
        </w:tabs>
        <w:ind w:left="987" w:hanging="420"/>
      </w:pPr>
      <w:rPr>
        <w:rFonts w:ascii="Wingdings" w:eastAsia="Times New Roman" w:hAnsi="Wingdings" w:cs="Times New Roman" w:hint="default"/>
        <w:b/>
        <w:sz w:val="20"/>
        <w:szCs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0152DB"/>
    <w:multiLevelType w:val="hybridMultilevel"/>
    <w:tmpl w:val="1E587248"/>
    <w:lvl w:ilvl="0" w:tplc="6BFC0B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8393B"/>
    <w:multiLevelType w:val="hybridMultilevel"/>
    <w:tmpl w:val="B878594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0669813">
    <w:abstractNumId w:val="3"/>
  </w:num>
  <w:num w:numId="2" w16cid:durableId="1866748622">
    <w:abstractNumId w:val="2"/>
  </w:num>
  <w:num w:numId="3" w16cid:durableId="983050474">
    <w:abstractNumId w:val="1"/>
  </w:num>
  <w:num w:numId="4" w16cid:durableId="746920040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6C5D"/>
    <w:rsid w:val="00114F88"/>
    <w:rsid w:val="00413C07"/>
    <w:rsid w:val="00463214"/>
    <w:rsid w:val="0046352D"/>
    <w:rsid w:val="00513E41"/>
    <w:rsid w:val="005F62D8"/>
    <w:rsid w:val="00695D56"/>
    <w:rsid w:val="006E233A"/>
    <w:rsid w:val="006E77C9"/>
    <w:rsid w:val="008F68F0"/>
    <w:rsid w:val="009C6C5D"/>
    <w:rsid w:val="00A05E13"/>
    <w:rsid w:val="00A82DBB"/>
    <w:rsid w:val="00B41951"/>
    <w:rsid w:val="00B536A1"/>
    <w:rsid w:val="00CA395B"/>
    <w:rsid w:val="00D825D1"/>
    <w:rsid w:val="00FC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8C711"/>
  <w15:docId w15:val="{7EA50692-841C-4439-8F22-AD9A1B64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25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C6C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basedOn w:val="Normale"/>
    <w:next w:val="Corpotesto"/>
    <w:link w:val="CorpodeltestoCarattere"/>
    <w:uiPriority w:val="99"/>
    <w:unhideWhenUsed/>
    <w:rsid w:val="0046352D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a"/>
    <w:uiPriority w:val="99"/>
    <w:semiHidden/>
    <w:rsid w:val="0046352D"/>
    <w:rPr>
      <w:rFonts w:ascii="Times New Roman" w:eastAsia="Times New Roman" w:hAnsi="Times New Roman" w:cs="Times New Roman"/>
      <w:color w:val="auto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6352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6352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6352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6352D"/>
  </w:style>
  <w:style w:type="paragraph" w:styleId="NormaleWeb">
    <w:name w:val="Normal (Web)"/>
    <w:basedOn w:val="Normale"/>
    <w:uiPriority w:val="99"/>
    <w:semiHidden/>
    <w:unhideWhenUsed/>
    <w:rsid w:val="00695D5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ngerreiufficioprotocollo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Ignazia Porcu</dc:creator>
  <cp:lastModifiedBy>Stefano Tuligi</cp:lastModifiedBy>
  <cp:revision>19</cp:revision>
  <dcterms:created xsi:type="dcterms:W3CDTF">2022-03-25T09:23:00Z</dcterms:created>
  <dcterms:modified xsi:type="dcterms:W3CDTF">2023-07-10T10:02:00Z</dcterms:modified>
</cp:coreProperties>
</file>